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81" w:rsidRDefault="00936319" w:rsidP="008E3EB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696575" cy="942975"/>
            <wp:effectExtent l="0" t="0" r="9525" b="9525"/>
            <wp:docPr id="1" name="Imagen 1" descr="cid:image004.jpg@01D75922.043FF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 descr="cid:image004.jpg@01D75922.043FF7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EBB" w:rsidRDefault="008E3EBB" w:rsidP="008E3EBB">
      <w:pPr>
        <w:jc w:val="both"/>
        <w:rPr>
          <w:sz w:val="48"/>
          <w:szCs w:val="48"/>
        </w:rPr>
      </w:pPr>
    </w:p>
    <w:p w:rsidR="00A6344E" w:rsidRPr="009F1674" w:rsidRDefault="00936319" w:rsidP="008E3EBB">
      <w:pPr>
        <w:jc w:val="center"/>
        <w:rPr>
          <w:b/>
          <w:sz w:val="40"/>
          <w:szCs w:val="40"/>
        </w:rPr>
      </w:pPr>
      <w:r w:rsidRPr="009F1674">
        <w:rPr>
          <w:b/>
          <w:sz w:val="40"/>
          <w:szCs w:val="40"/>
          <w:u w:val="single"/>
        </w:rPr>
        <w:t>Ayuda</w:t>
      </w:r>
      <w:r w:rsidR="008E3EBB" w:rsidRPr="009F1674">
        <w:rPr>
          <w:b/>
          <w:sz w:val="40"/>
          <w:szCs w:val="40"/>
          <w:u w:val="single"/>
        </w:rPr>
        <w:t xml:space="preserve"> a la Entidad Local Ayuntamiento de Prádena</w:t>
      </w:r>
      <w:r w:rsidR="000A53E1" w:rsidRPr="009F1674">
        <w:rPr>
          <w:b/>
          <w:sz w:val="40"/>
          <w:szCs w:val="40"/>
          <w:u w:val="single"/>
        </w:rPr>
        <w:t>:</w:t>
      </w:r>
      <w:r w:rsidRPr="009F1674">
        <w:rPr>
          <w:b/>
          <w:sz w:val="40"/>
          <w:szCs w:val="40"/>
        </w:rPr>
        <w:t xml:space="preserve"> </w:t>
      </w:r>
    </w:p>
    <w:p w:rsidR="00936319" w:rsidRPr="009F1674" w:rsidRDefault="000A53E1" w:rsidP="008E3EBB">
      <w:pPr>
        <w:jc w:val="center"/>
        <w:rPr>
          <w:b/>
          <w:sz w:val="36"/>
          <w:szCs w:val="36"/>
        </w:rPr>
      </w:pPr>
      <w:r w:rsidRPr="009F1674">
        <w:rPr>
          <w:b/>
          <w:sz w:val="36"/>
          <w:szCs w:val="36"/>
        </w:rPr>
        <w:t>P</w:t>
      </w:r>
      <w:r w:rsidR="00936319" w:rsidRPr="009F1674">
        <w:rPr>
          <w:b/>
          <w:sz w:val="36"/>
          <w:szCs w:val="36"/>
        </w:rPr>
        <w:t xml:space="preserve">ara las inversiones de creación, mejora o ampliación a pequeña escala de infraestructura en superficies </w:t>
      </w:r>
      <w:proofErr w:type="spellStart"/>
      <w:r w:rsidR="00936319" w:rsidRPr="009F1674">
        <w:rPr>
          <w:b/>
          <w:sz w:val="36"/>
          <w:szCs w:val="36"/>
        </w:rPr>
        <w:t>pastables</w:t>
      </w:r>
      <w:proofErr w:type="spellEnd"/>
      <w:r w:rsidR="00936319" w:rsidRPr="009F1674">
        <w:rPr>
          <w:b/>
          <w:sz w:val="36"/>
          <w:szCs w:val="36"/>
        </w:rPr>
        <w:t xml:space="preserve"> para mejorar la bioseguridad </w:t>
      </w:r>
      <w:r w:rsidR="008E3EBB" w:rsidRPr="009F1674">
        <w:rPr>
          <w:b/>
          <w:sz w:val="36"/>
          <w:szCs w:val="36"/>
        </w:rPr>
        <w:t>en explotaciones ganaderas en el marco del programa de desarrollo rural de Castilla y León 2014-2020</w:t>
      </w:r>
    </w:p>
    <w:p w:rsidR="00936319" w:rsidRPr="009F1674" w:rsidRDefault="006767D3" w:rsidP="009F1674">
      <w:pPr>
        <w:jc w:val="center"/>
        <w:rPr>
          <w:b/>
          <w:sz w:val="60"/>
          <w:szCs w:val="60"/>
        </w:rPr>
      </w:pPr>
      <w:r w:rsidRPr="009F1674">
        <w:rPr>
          <w:b/>
          <w:sz w:val="60"/>
          <w:szCs w:val="60"/>
        </w:rPr>
        <w:t>OBRA en DEHESA DE PRADENA:</w:t>
      </w:r>
    </w:p>
    <w:p w:rsidR="00936319" w:rsidRDefault="00936319" w:rsidP="008E3EBB">
      <w:pPr>
        <w:ind w:firstLine="708"/>
        <w:rPr>
          <w:sz w:val="44"/>
          <w:szCs w:val="44"/>
        </w:rPr>
      </w:pPr>
      <w:r w:rsidRPr="000A53E1">
        <w:rPr>
          <w:sz w:val="44"/>
          <w:szCs w:val="44"/>
        </w:rPr>
        <w:t>1.- Construcción nueva de cerramientos ganaderos: 1.607,00 m</w:t>
      </w:r>
    </w:p>
    <w:p w:rsidR="009F1674" w:rsidRPr="00D90F34" w:rsidRDefault="009F1674" w:rsidP="008E3EBB">
      <w:pPr>
        <w:ind w:firstLine="708"/>
        <w:rPr>
          <w:sz w:val="20"/>
          <w:szCs w:val="20"/>
        </w:rPr>
      </w:pPr>
      <w:r w:rsidRPr="00D90F34">
        <w:rPr>
          <w:sz w:val="20"/>
          <w:szCs w:val="20"/>
        </w:rPr>
        <w:t>Cerramiento para delimitar físicamente la zona de pasto comunal de una particular, evitando el movimiento del ganado de una zona a otra y</w:t>
      </w:r>
      <w:r w:rsidR="00D90F34" w:rsidRPr="00D90F34">
        <w:rPr>
          <w:sz w:val="20"/>
          <w:szCs w:val="20"/>
        </w:rPr>
        <w:t xml:space="preserve"> la posible transmisión de enfermedades entre animales domésticos y fauna silvestre</w:t>
      </w:r>
      <w:r w:rsidR="00D90F34">
        <w:rPr>
          <w:sz w:val="20"/>
          <w:szCs w:val="20"/>
        </w:rPr>
        <w:t>.</w:t>
      </w:r>
      <w:bookmarkStart w:id="0" w:name="_GoBack"/>
      <w:bookmarkEnd w:id="0"/>
    </w:p>
    <w:p w:rsidR="009F1674" w:rsidRDefault="00936319" w:rsidP="008E3EBB">
      <w:pPr>
        <w:ind w:firstLine="708"/>
        <w:rPr>
          <w:sz w:val="44"/>
          <w:szCs w:val="44"/>
        </w:rPr>
      </w:pPr>
      <w:r w:rsidRPr="000A53E1">
        <w:rPr>
          <w:sz w:val="44"/>
          <w:szCs w:val="44"/>
        </w:rPr>
        <w:t xml:space="preserve">2.- Otras infraestructuras </w:t>
      </w:r>
      <w:r w:rsidR="008E3EBB" w:rsidRPr="000A53E1">
        <w:rPr>
          <w:sz w:val="44"/>
          <w:szCs w:val="44"/>
        </w:rPr>
        <w:t>que</w:t>
      </w:r>
      <w:r w:rsidRPr="000A53E1">
        <w:rPr>
          <w:sz w:val="44"/>
          <w:szCs w:val="44"/>
        </w:rPr>
        <w:t xml:space="preserve"> mejoren las bioseguridad</w:t>
      </w:r>
      <w:r w:rsidR="0053295A">
        <w:rPr>
          <w:sz w:val="44"/>
          <w:szCs w:val="44"/>
        </w:rPr>
        <w:t>, abrevaderos</w:t>
      </w:r>
      <w:r w:rsidRPr="000A53E1">
        <w:rPr>
          <w:sz w:val="44"/>
          <w:szCs w:val="44"/>
        </w:rPr>
        <w:t>: 3 x 1 m3</w:t>
      </w:r>
    </w:p>
    <w:p w:rsidR="009F1674" w:rsidRDefault="009F1674" w:rsidP="008E3EBB">
      <w:pPr>
        <w:ind w:firstLine="708"/>
        <w:rPr>
          <w:sz w:val="44"/>
          <w:szCs w:val="44"/>
        </w:rPr>
      </w:pPr>
      <w:r>
        <w:t>Se proyectan tres abrevaderos con el objetivo de crear tres puntos de agua en diferentes emplazamientos evitando que se agrupe todo el ganado evitando todo tipo de transmisiones.</w:t>
      </w:r>
    </w:p>
    <w:p w:rsidR="00936319" w:rsidRDefault="00936319" w:rsidP="009F1674">
      <w:pPr>
        <w:ind w:firstLine="708"/>
        <w:rPr>
          <w:sz w:val="44"/>
          <w:szCs w:val="44"/>
        </w:rPr>
      </w:pPr>
      <w:r w:rsidRPr="000A53E1">
        <w:rPr>
          <w:sz w:val="44"/>
          <w:szCs w:val="44"/>
        </w:rPr>
        <w:t>3.- Mangas ganaderas, muelles y cor</w:t>
      </w:r>
      <w:r w:rsidR="009F1674">
        <w:rPr>
          <w:sz w:val="44"/>
          <w:szCs w:val="44"/>
        </w:rPr>
        <w:t>r</w:t>
      </w:r>
      <w:r w:rsidRPr="000A53E1">
        <w:rPr>
          <w:sz w:val="44"/>
          <w:szCs w:val="44"/>
        </w:rPr>
        <w:t>ales para el manejo de animales: 270,00 m2</w:t>
      </w:r>
    </w:p>
    <w:p w:rsidR="009F1674" w:rsidRDefault="009F1674" w:rsidP="009F1674">
      <w:pPr>
        <w:ind w:firstLine="708"/>
        <w:rPr>
          <w:sz w:val="44"/>
          <w:szCs w:val="44"/>
        </w:rPr>
      </w:pPr>
      <w:r>
        <w:t>Corral para realizar saneamientos así como de separación puntual de alguna cabeza del resto de la cabaña.</w:t>
      </w:r>
    </w:p>
    <w:p w:rsidR="00936319" w:rsidRPr="009F1674" w:rsidRDefault="008E3EBB" w:rsidP="009F1674">
      <w:pPr>
        <w:ind w:left="567" w:hanging="567"/>
        <w:jc w:val="center"/>
        <w:rPr>
          <w:sz w:val="40"/>
          <w:szCs w:val="40"/>
        </w:rPr>
      </w:pPr>
      <w:r w:rsidRPr="009F1674">
        <w:rPr>
          <w:b/>
          <w:sz w:val="60"/>
          <w:szCs w:val="60"/>
        </w:rPr>
        <w:t xml:space="preserve">IMPORTE TOTAL </w:t>
      </w:r>
      <w:r w:rsidR="00936319" w:rsidRPr="009F1674">
        <w:rPr>
          <w:b/>
          <w:sz w:val="60"/>
          <w:szCs w:val="60"/>
        </w:rPr>
        <w:t xml:space="preserve"> DE LA AYUDA: 39.926,81</w:t>
      </w:r>
      <w:r w:rsidR="00936319" w:rsidRPr="009F1674">
        <w:rPr>
          <w:sz w:val="60"/>
          <w:szCs w:val="60"/>
        </w:rPr>
        <w:t xml:space="preserve"> </w:t>
      </w:r>
      <w:r w:rsidR="00936319" w:rsidRPr="009F1674">
        <w:rPr>
          <w:b/>
          <w:sz w:val="60"/>
          <w:szCs w:val="60"/>
        </w:rPr>
        <w:t>euros</w:t>
      </w:r>
      <w:r w:rsidR="00936319" w:rsidRPr="009F1674">
        <w:rPr>
          <w:sz w:val="60"/>
          <w:szCs w:val="60"/>
        </w:rPr>
        <w:t xml:space="preserve">, </w:t>
      </w:r>
      <w:proofErr w:type="gramStart"/>
      <w:r w:rsidR="00936319" w:rsidRPr="009F1674">
        <w:rPr>
          <w:sz w:val="60"/>
          <w:szCs w:val="60"/>
        </w:rPr>
        <w:t>cofinanciada</w:t>
      </w:r>
      <w:r w:rsidR="00936319" w:rsidRPr="009F1674">
        <w:rPr>
          <w:sz w:val="40"/>
          <w:szCs w:val="40"/>
        </w:rPr>
        <w:t xml:space="preserve"> :</w:t>
      </w:r>
      <w:proofErr w:type="gramEnd"/>
    </w:p>
    <w:p w:rsidR="00936319" w:rsidRPr="000A53E1" w:rsidRDefault="00936319" w:rsidP="008E3EBB">
      <w:pPr>
        <w:ind w:firstLine="567"/>
        <w:rPr>
          <w:sz w:val="44"/>
          <w:szCs w:val="44"/>
        </w:rPr>
      </w:pPr>
      <w:r w:rsidRPr="000A53E1">
        <w:rPr>
          <w:sz w:val="44"/>
          <w:szCs w:val="44"/>
        </w:rPr>
        <w:t xml:space="preserve">1.- 53% Unión Europea (FEADER) </w:t>
      </w:r>
    </w:p>
    <w:p w:rsidR="00936319" w:rsidRPr="000A53E1" w:rsidRDefault="00936319" w:rsidP="008E3EBB">
      <w:pPr>
        <w:ind w:firstLine="567"/>
        <w:rPr>
          <w:sz w:val="44"/>
          <w:szCs w:val="44"/>
        </w:rPr>
      </w:pPr>
      <w:r w:rsidRPr="000A53E1">
        <w:rPr>
          <w:sz w:val="44"/>
          <w:szCs w:val="44"/>
        </w:rPr>
        <w:t>2.- 14,10% Ministerio de Agricultura, Pesca y Alimentación</w:t>
      </w:r>
    </w:p>
    <w:p w:rsidR="00936319" w:rsidRPr="000A53E1" w:rsidRDefault="00936319" w:rsidP="008E3EBB">
      <w:pPr>
        <w:ind w:firstLine="567"/>
        <w:rPr>
          <w:sz w:val="44"/>
          <w:szCs w:val="44"/>
        </w:rPr>
      </w:pPr>
      <w:r w:rsidRPr="000A53E1">
        <w:rPr>
          <w:sz w:val="44"/>
          <w:szCs w:val="44"/>
        </w:rPr>
        <w:t>3.- 32,90% Junta de Castilla y León</w:t>
      </w:r>
    </w:p>
    <w:sectPr w:rsidR="00936319" w:rsidRPr="000A53E1" w:rsidSect="008E3EBB">
      <w:pgSz w:w="23814" w:h="16839" w:orient="landscape" w:code="8"/>
      <w:pgMar w:top="1701" w:right="1417" w:bottom="170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19"/>
    <w:rsid w:val="000A53E1"/>
    <w:rsid w:val="0053295A"/>
    <w:rsid w:val="006767D3"/>
    <w:rsid w:val="008E3EBB"/>
    <w:rsid w:val="00936319"/>
    <w:rsid w:val="009F1674"/>
    <w:rsid w:val="00A6344E"/>
    <w:rsid w:val="00B63981"/>
    <w:rsid w:val="00D9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D75922.043FF7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2021-06-04T10:19:00Z</cp:lastPrinted>
  <dcterms:created xsi:type="dcterms:W3CDTF">2021-06-04T09:45:00Z</dcterms:created>
  <dcterms:modified xsi:type="dcterms:W3CDTF">2021-06-04T11:56:00Z</dcterms:modified>
</cp:coreProperties>
</file>